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DB0B" w14:textId="77777777" w:rsidR="00F67957" w:rsidRPr="00F67957" w:rsidRDefault="00F67957" w:rsidP="00F67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6699"/>
          <w:sz w:val="36"/>
          <w:szCs w:val="36"/>
          <w:lang w:eastAsia="ru-RU"/>
        </w:rPr>
      </w:pPr>
      <w:r w:rsidRPr="00F67957">
        <w:rPr>
          <w:rFonts w:ascii="Arial" w:eastAsia="Times New Roman" w:hAnsi="Arial" w:cs="Arial"/>
          <w:color w:val="006699"/>
          <w:sz w:val="36"/>
          <w:szCs w:val="36"/>
          <w:lang w:eastAsia="ru-RU"/>
        </w:rPr>
        <w:t>Решение по гражданскому делу</w:t>
      </w:r>
    </w:p>
    <w:p w14:paraId="014B06E6" w14:textId="77777777" w:rsidR="00F67957" w:rsidRPr="00F67957" w:rsidRDefault="00F67957" w:rsidP="00F679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4" w:history="1">
        <w:r w:rsidRPr="00F67957">
          <w:rPr>
            <w:rFonts w:ascii="Arial" w:eastAsia="Times New Roman" w:hAnsi="Arial" w:cs="Arial"/>
            <w:color w:val="006699"/>
            <w:sz w:val="17"/>
            <w:szCs w:val="17"/>
            <w:u w:val="single"/>
            <w:lang w:eastAsia="ru-RU"/>
          </w:rPr>
          <w:t>Информация по делу</w:t>
        </w:r>
      </w:hyperlink>
    </w:p>
    <w:p w14:paraId="36544720" w14:textId="77777777" w:rsidR="00F67957" w:rsidRPr="00F67957" w:rsidRDefault="00F67957" w:rsidP="00F6795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Дело № 2а-1132/2020 г.</w:t>
      </w:r>
    </w:p>
    <w:p w14:paraId="5A39587D" w14:textId="77777777" w:rsidR="00F67957" w:rsidRPr="00F67957" w:rsidRDefault="00F67957" w:rsidP="00F6795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УИД 33RS0014-01-2020-001425-44</w:t>
      </w:r>
    </w:p>
    <w:p w14:paraId="65048BC0" w14:textId="77777777" w:rsidR="00F67957" w:rsidRPr="00F67957" w:rsidRDefault="00F67957" w:rsidP="00F6795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 Е Ш Е Н И Е</w:t>
      </w:r>
    </w:p>
    <w:p w14:paraId="7A722481" w14:textId="77777777" w:rsidR="00F67957" w:rsidRPr="00F67957" w:rsidRDefault="00F67957" w:rsidP="00F6795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Именем Российской Федерации</w:t>
      </w:r>
    </w:p>
    <w:p w14:paraId="07EF6E50" w14:textId="77777777" w:rsidR="00F67957" w:rsidRPr="00F67957" w:rsidRDefault="00F67957" w:rsidP="00F6795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07 июля 2020 года</w:t>
      </w:r>
    </w:p>
    <w:p w14:paraId="0767B9E0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Муромский городской суд Владимирской области в составе</w:t>
      </w:r>
    </w:p>
    <w:p w14:paraId="31526C71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председательствующего судьи Филатовой </w:t>
      </w:r>
      <w:proofErr w:type="gramStart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С.М.,,</w:t>
      </w:r>
      <w:proofErr w:type="gramEnd"/>
    </w:p>
    <w:p w14:paraId="4216E90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при секретарях </w:t>
      </w:r>
      <w:proofErr w:type="spellStart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Реган</w:t>
      </w:r>
      <w:proofErr w:type="spellEnd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В.А., Новиковой К.А.,</w:t>
      </w:r>
    </w:p>
    <w:p w14:paraId="03F6209D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 участием представителя административного истца прокурора Пантелеева М.Ю.,</w:t>
      </w:r>
    </w:p>
    <w:p w14:paraId="144DD891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представителя административного ответчика - Администрации МО Ковардицкое Муромского района Орехова А.В.,</w:t>
      </w:r>
    </w:p>
    <w:p w14:paraId="0979E8A1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рассматривая в открытом судебном заседании административное дело по административному иску Муромского городского прокурора в интересах неопределенного круга лиц к Администрации Муниципального образования Ковардицкое Муромского района о признании незаконным бездействия и возложении обязанности по совершению действий,</w:t>
      </w:r>
    </w:p>
    <w:p w14:paraId="24DE1393" w14:textId="77777777" w:rsidR="00F67957" w:rsidRPr="00F67957" w:rsidRDefault="00F67957" w:rsidP="00F6795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установил:</w:t>
      </w:r>
    </w:p>
    <w:p w14:paraId="76A1B2E2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Муромский городской прокурор в интересах неопределенного круга лиц обратился в суд с настоящим административным иском к Администрации муниципального образования Ковардицкое Муромского района и просил:</w:t>
      </w:r>
    </w:p>
    <w:p w14:paraId="3458890E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        1. </w:t>
      </w:r>
      <w:proofErr w:type="spellStart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IIризнать</w:t>
      </w:r>
      <w:proofErr w:type="spellEnd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незаконным бездействие администрации муниципального образования Ковардицкое Муромского района, в части обеспечения требований природоохранного и санитарно-эпидемиологического законодательства.</w:t>
      </w:r>
    </w:p>
    <w:p w14:paraId="438EA8CA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2.Обязать администрацию муниципального образования Ковардицкое Муромского района в течение 6 месяцев с момента вступления решения суда в законную силу оборудовать места (площадки) накопления твердых коммунальных отходов в .... Муромского района Владимирской области в соответствии с требованиями действующего законодательства.</w:t>
      </w:r>
    </w:p>
    <w:p w14:paraId="52EE2AE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обоснование заявленных требований прокурор указал, что городской прокуратурой проведена проверка исполнения требований природоохранного законодательства, законодательства об отходах производства и потребления администрацией муниципального образования Ковардицкое Муромского района.</w:t>
      </w:r>
    </w:p>
    <w:p w14:paraId="15F0610B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Проведенная проверка показала, что требования природоохранного и санитарно-эпидемиологического законодательства администрацией муниципального образования Ковардицкое Муромского района нарушаются.</w:t>
      </w:r>
    </w:p>
    <w:p w14:paraId="41C7B245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Так, места (площадки) накопления твердых коммунальных отходов на территории муниципального образования Ковардицкое установлены в соответствии с "Порядком определения мест (площадок) накопления твердых коммунальных отходов, схемы размещения мест (площадок) накопления ТКО в населенных пунктах муниципального образования Ковардицкое Муромского района", утвержденным постановлением администрации муниципального образования Ковардицкое от 21.09.2018 N 390.</w:t>
      </w:r>
    </w:p>
    <w:p w14:paraId="250EE1A7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Вместе с тем, как установлено в ходе проверки места (площадки) накопления твердых коммунальных отходов на территории д. .... Муромского района не оборудованы надлежащим образом, в том числе не имеют водонепроницаемого покрытия и ограждения.</w:t>
      </w:r>
    </w:p>
    <w:p w14:paraId="46F37C50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Накопление ТКО при отсутствии оборудованных площадок осуществляется непосредственно на земле, что способствует распространению отходов за пределы площадок и образованию стихийных свалок, приводит к загрязнению почвы, негативно влияет на санитарно-эпидемиологическую ситуацию в населенном пункте, нарушает права граждан на благоприятную окружающую среду.</w:t>
      </w:r>
    </w:p>
    <w:p w14:paraId="05F4EF32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судебном заседании прокурор Пантелеев М.Ю. поддержал заявленные требования.</w:t>
      </w:r>
    </w:p>
    <w:p w14:paraId="2088F462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Представитель административного ответчика Администрации МО Ковардицкое Муромского района Орехова А.В. против удовлетворения исковых требований не возражала. Просила увеличить срок исполнения решения до 12 месяцев с момента вступления решения суда в законную силу. Мусор собирается в 29 населенных пунктах. В бюджете на 2020 год не запланированы денежные средства на эти цели, в связи с этим просит увеличить срок.</w:t>
      </w:r>
    </w:p>
    <w:p w14:paraId="41141550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Выслушав объяснения лиц участвующих в деле, исследовав письменные материалы, суд приходит к следующему.</w:t>
      </w:r>
    </w:p>
    <w:p w14:paraId="3A82835E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со ст. 39 КАС РФ прокурор вправе обратиться в суд с административным исковым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образований, а также в других случаях, предусмотренных федеральными законами.</w:t>
      </w:r>
    </w:p>
    <w:p w14:paraId="3BF676CE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 основании ст. 42 Конституции РФ, ст. 8 Федерального закона "О санитарно-эпидемиологическом благополучии поселения" от 30.03.1999 N 52-ФЗ каждый имеет право на благоприятную окружающую среду, факторы которой не оказывают вредного воздействия на человека.</w:t>
      </w:r>
    </w:p>
    <w:p w14:paraId="79388583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со статьей 51 Федерального закона от 10.0 1.2002 N 7 -ФЗ "Об охране окружающей среды" отходы производства и потребления подлежат сбору, использованию, обеззараживанию, транспортировке, хранению и захоронению, условия и способы которых должны быть безопасны для окружающей среды. Сброс отходов производства и потребления на почву запрещается.</w:t>
      </w:r>
    </w:p>
    <w:p w14:paraId="0866FA2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Согласно ч. 2 ст. 2 Федерального закона от 30.03.1999 N 52-ФЗ "О санитарно-эпидемиологическом благополучии населения" 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РФ в области обеспечения санитарно-</w:t>
      </w: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softHyphen/>
        <w:t>эпидемиологического благополучия населения за счет собственных средств.</w:t>
      </w:r>
    </w:p>
    <w:p w14:paraId="7196DAD1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В силу статьи 22 Федерального закона от 30.03.1999 N 52-ФЗ "О </w:t>
      </w:r>
      <w:proofErr w:type="spellStart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санитарно</w:t>
      </w: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softHyphen/>
        <w:t>эпидемиологическом</w:t>
      </w:r>
      <w:proofErr w:type="spellEnd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благополучии населения" способы хранения и захоронения отходов производства и потребления должны быть безопасными для здоровья населения и среды обитания и осуществляться в соответствии с санитарными правилами и иными нормативно-правовыми актами РФ.</w:t>
      </w:r>
    </w:p>
    <w:p w14:paraId="4355766B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lastRenderedPageBreak/>
        <w:t>Согласно ст. 13 Федерального закона от 26.06.1998 N 89-Ф3 "Об отходах производства и потребления" (далее - Федеральный закон N 89-Ф3) территории муниципальных образований подлежит регулярной очистке от отходов в соответствии с экологическими, санитарными и иными требованиями.</w:t>
      </w:r>
    </w:p>
    <w:p w14:paraId="40ACAF5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 подп. 4 ст. 1 3акона Владимирской области от 14.11.2014 NQ 121-03 "О закреплении за сельскими поселениями Владимирской области отдельных вопросов местного значения" за сельскими поселениями Владимирской области закреплен вопрос местного значения, предусмотренный п. 18 ч. 1 ст. 14 Федерального закона от 06.1 0.2003 N 131-Ф3 "Об общих принципах организации местного самоуправления в РФ" -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14:paraId="3BCEF5CB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 и иными нормативными правовыми актами РФ (ч. 1 ст. 22 Федерального закона N 52-Ф3).</w:t>
      </w:r>
    </w:p>
    <w:p w14:paraId="0DB8432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Согласно ст. 51 Федерального закона от 10.01.2002 N 7 -Ф3 "Об охране окружающей среды" отходы производства и потребления, подлежат сбору, использованию, обезвреживанию, транспортировке, хранению и захоронению, условия и способы которых должны быть безопасными для окружающей среды, запрещается сброс отходов производства и потребления в поверхностные и подземные водные объекты, на водосборные площади, в недра и на почву.</w:t>
      </w:r>
    </w:p>
    <w:p w14:paraId="70F4801C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соответствии с п. 2.1 "Санитарно-эпидемиологических требований к содержанию территорий муниципальных образований", утвержденных постановлением Главного государственного санитарного врача РФ от 05.12.2019 N 20 на территориях муниципальных образований в соответствии с территориальной схемой обращения с отходами должны быть обустроены контейнерные площадки - места накопления ТКО, которые независимо от видов мусоросборников должны иметь 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6EE3AFAD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Городской прокуратурой проведена проверка исполнения требований природоохранного законодательства, законодательства об отходах производства и потребления администрацией муниципального образования Ковардицкое Муромского района.</w:t>
      </w:r>
    </w:p>
    <w:p w14:paraId="2FD76347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Указанные требования действующего законодательства администрацией муниципального образования Ковардицкое Муромского района нарушаются.</w:t>
      </w:r>
    </w:p>
    <w:p w14:paraId="75087621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Так, места (площадки) накопления твердых коммунальных отходов на территории муниципального образования Ковардицкое установлены в соответствии с "Порядком определения мест (площадок) накопления твердых коммунальных отходов, схемы размещения мест (площадок) накопления ТКО в населенных пунктах муниципального образования Ковардицкое Муромского района", утвержденным постановлением администрации муниципального образования Ковардицкое от 21.09.2018 N 390.</w:t>
      </w:r>
    </w:p>
    <w:p w14:paraId="60A8B9EF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Вместе с тем, как установлено в ходе проверки места (площадки) накопления твердых коммунальных отходов на территории д. .... Муромского района не оборудованы надлежащим образом, в том числе не имеют водонепроницаемого покрытия и ограждения.</w:t>
      </w:r>
    </w:p>
    <w:p w14:paraId="43F20008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Накопление ТКО при отсутствии оборудованных площадок осуществляется непосредственно на земле, что способствует распространению отходов за пределы площадок и образованию стихийных свалок, приводит к загрязнению почвы, негативно влияет на санитарно-эпидемиологическую ситуацию в населенном пункте, нарушает права граждан на благоприятную окружающую среду.</w:t>
      </w:r>
    </w:p>
    <w:p w14:paraId="35F81690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Несоблюдение природоохранного законодательства, законодательства об отходах производства и потребления затрагивает интересы граждан, проживающих на землях, находящихся в ведении муниципального образования Ковардицкое Муромского района.</w:t>
      </w:r>
    </w:p>
    <w:p w14:paraId="09865C1F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В связи с этим, административные исковые требования Муромского городского прокурора подлежат удовлетворению в полном объёме в соответствии с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населения», Федеральным законом от 26.06.1998 № 89-ФЗ «Об отходах производства и потребления».</w:t>
      </w:r>
    </w:p>
    <w:p w14:paraId="0288C185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Оснований для увеличения срока исполнения решения суд не усматривает, поскольку предложенного прокурором срока с учетом вступления решения в законную силу достаточно для выполнения требований прокурора.</w:t>
      </w:r>
    </w:p>
    <w:p w14:paraId="5374BDE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На основании изложенного, руководствуясь </w:t>
      </w:r>
      <w:proofErr w:type="spellStart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ст.ст</w:t>
      </w:r>
      <w:proofErr w:type="spellEnd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. 175-180 КАС РФ, суд</w:t>
      </w:r>
    </w:p>
    <w:p w14:paraId="40A5C4F9" w14:textId="77777777" w:rsidR="00F67957" w:rsidRPr="00F67957" w:rsidRDefault="00F67957" w:rsidP="00F67957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решил:</w:t>
      </w:r>
    </w:p>
    <w:p w14:paraId="32825994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Административный иск Муромского городского прокурора в интересах неопределенного круга лиц удовлетворить.</w:t>
      </w:r>
    </w:p>
    <w:p w14:paraId="4DB3436E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proofErr w:type="spellStart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IIризнать</w:t>
      </w:r>
      <w:proofErr w:type="spellEnd"/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незаконным бездействие администрации муниципального образования Ковардицкое Муромского района, в части обеспечения требований природоохранного и санитарно-эпидемиологического законодательства.</w:t>
      </w:r>
    </w:p>
    <w:p w14:paraId="712EA36E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Обязать администрацию муниципального образования Ковардицкое Муромского района в течение 6 месяцев с момента вступления решения суда в законную силу оборудовать места (площадки) накопления твердых коммунальных отходов в д. .... Муромского района Владимирской области в соответствии с требованиями действующего законодательства.</w:t>
      </w:r>
    </w:p>
    <w:p w14:paraId="2540B650" w14:textId="77777777" w:rsidR="00F67957" w:rsidRPr="00F67957" w:rsidRDefault="00F67957" w:rsidP="00F6795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На решение лицами, участвующими в деле, может быть подана апелляционная жалоба, а прокурором, участвующим в деле, принесено апелляционное представление во Владимирский областной суд через Муромский городской суд в течение одного месяца со дня принятия решения судом в окончательной форме.</w:t>
      </w:r>
    </w:p>
    <w:p w14:paraId="3E9EDE93" w14:textId="77777777" w:rsidR="00F67957" w:rsidRPr="00F67957" w:rsidRDefault="00F67957" w:rsidP="00F6795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Председательствующий судья                                          С.М. Филатова</w:t>
      </w:r>
    </w:p>
    <w:p w14:paraId="6FCD7A20" w14:textId="77777777" w:rsidR="00F67957" w:rsidRPr="00F67957" w:rsidRDefault="00F67957" w:rsidP="00F6795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 w:rsidRPr="00F6795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         Решение суда в окончательной форме изготовлено 14 июля 2020 года.</w:t>
      </w:r>
    </w:p>
    <w:p w14:paraId="7F6F0856" w14:textId="77777777" w:rsidR="000B711A" w:rsidRDefault="000B711A"/>
    <w:sectPr w:rsidR="000B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57"/>
    <w:rsid w:val="000B711A"/>
    <w:rsid w:val="00F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AE70"/>
  <w15:chartTrackingRefBased/>
  <w15:docId w15:val="{E4ABE2E3-9942-4138-8B10-187B8494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romsky--wld.sudrf.ru/modules.php?name=sud_delo&amp;srv_num=1&amp;name_op=case&amp;n_c=1&amp;case_id=31263299&amp;case_uid=1d8ea487-ab06-4bf7-8d21-4e632eabf093&amp;delo_id=154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1678</Words>
  <Characters>9566</Characters>
  <Application>Microsoft Office Word</Application>
  <DocSecurity>0</DocSecurity>
  <Lines>79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2020-07-24T12:03:00Z</dcterms:created>
  <dcterms:modified xsi:type="dcterms:W3CDTF">2020-07-24T12:03:00Z</dcterms:modified>
</cp:coreProperties>
</file>